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C" w:rsidRPr="000C3E4B" w:rsidRDefault="006E0D4C" w:rsidP="006E0D4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Сверхкосмическая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наука Парадигмы</w:t>
      </w:r>
    </w:p>
    <w:p w:rsidR="006E0D4C" w:rsidRPr="000C3E4B" w:rsidRDefault="006E0D4C" w:rsidP="006E0D4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Баранова Юлия Владимировна </w:t>
      </w:r>
    </w:p>
    <w:p w:rsidR="006E0D4C" w:rsidRPr="000C3E4B" w:rsidRDefault="006E0D4C" w:rsidP="006E0D4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Аватаресса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 ИВО </w:t>
      </w:r>
      <w:proofErr w:type="spellStart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Сверхкосмической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Синтез-Академии</w:t>
      </w:r>
      <w:proofErr w:type="gramEnd"/>
    </w:p>
    <w:p w:rsidR="006E0D4C" w:rsidRPr="000C3E4B" w:rsidRDefault="006E0D4C" w:rsidP="006E0D4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Парадигмы Философии </w:t>
      </w:r>
      <w:proofErr w:type="spellStart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Стратагемии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 xml:space="preserve"> ИВО ИВАС Иосифа</w:t>
      </w:r>
    </w:p>
    <w:p w:rsidR="006E0D4C" w:rsidRPr="000C3E4B" w:rsidRDefault="006E0D4C" w:rsidP="006E0D4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E4B">
        <w:rPr>
          <w:rFonts w:ascii="Times New Roman" w:eastAsia="Times New Roman" w:hAnsi="Times New Roman" w:cs="Times New Roman"/>
          <w:color w:val="000000"/>
          <w:lang w:val="en-US" w:eastAsia="ru-RU"/>
        </w:rPr>
        <w:t>Suhorukova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-1982@</w:t>
      </w:r>
      <w:proofErr w:type="spellStart"/>
      <w:r w:rsidRPr="000C3E4B">
        <w:rPr>
          <w:rFonts w:ascii="Times New Roman" w:eastAsia="Times New Roman" w:hAnsi="Times New Roman" w:cs="Times New Roman"/>
          <w:color w:val="000000"/>
          <w:lang w:val="en-US" w:eastAsia="ru-RU"/>
        </w:rPr>
        <w:t>bk</w:t>
      </w:r>
      <w:proofErr w:type="spellEnd"/>
      <w:r w:rsidRPr="000C3E4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0C3E4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6E0D4C" w:rsidRDefault="006E0D4C" w:rsidP="006E0D4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D4C" w:rsidRPr="000C6EC3" w:rsidRDefault="002F4A6E" w:rsidP="006E0D4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Тезис: </w:t>
      </w:r>
      <w:proofErr w:type="spellStart"/>
      <w:r w:rsidR="006E0D4C">
        <w:rPr>
          <w:rFonts w:ascii="Times New Roman" w:eastAsia="Calibri" w:hAnsi="Times New Roman" w:cs="Times New Roman"/>
          <w:b/>
          <w:sz w:val="24"/>
          <w:szCs w:val="24"/>
        </w:rPr>
        <w:t>Стратагемия</w:t>
      </w:r>
      <w:proofErr w:type="spellEnd"/>
      <w:r w:rsidR="006E0D4C" w:rsidRPr="000C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0D4C" w:rsidRP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0D4C" w:rsidRPr="005C5456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 сложилось восприятие «</w:t>
      </w:r>
      <w:proofErr w:type="spellStart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стратагемии</w:t>
      </w:r>
      <w:proofErr w:type="spellEnd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» больше как военное понятие, которое использовали в основном руководители военных операций в условиях расшифровки планов генерального штаба.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 понятие «</w:t>
      </w:r>
      <w:proofErr w:type="spellStart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Стратагемия</w:t>
      </w:r>
      <w:proofErr w:type="spellEnd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» ракурсом одного из видов Воли ИВО.</w:t>
      </w:r>
    </w:p>
    <w:p w:rsidR="006E0D4C" w:rsidRPr="005C5456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>С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трат</w:t>
      </w:r>
      <w:proofErr w:type="spellStart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>агемия</w:t>
      </w:r>
      <w:proofErr w:type="spellEnd"/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 xml:space="preserve"> –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>,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 xml:space="preserve"> </w:t>
      </w:r>
      <w:r w:rsidRPr="005C545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 на долгую перспективу во времени.</w:t>
      </w:r>
      <w:r w:rsidRPr="005C5456">
        <w:rPr>
          <w:rFonts w:ascii="Times New Roman" w:hAnsi="Times New Roman"/>
          <w:sz w:val="24"/>
          <w:szCs w:val="24"/>
        </w:rPr>
        <w:t xml:space="preserve"> Человек должен иметь стратегию хотя бы на тысячу лет. Посвящённый на десять тысяч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456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5456">
        <w:rPr>
          <w:rFonts w:ascii="Times New Roman" w:hAnsi="Times New Roman" w:cs="Times New Roman"/>
          <w:sz w:val="24"/>
          <w:szCs w:val="24"/>
        </w:rPr>
        <w:t>тратег</w:t>
      </w:r>
      <w:r>
        <w:rPr>
          <w:rFonts w:ascii="Times New Roman" w:hAnsi="Times New Roman" w:cs="Times New Roman"/>
          <w:sz w:val="24"/>
          <w:szCs w:val="24"/>
        </w:rPr>
        <w:t xml:space="preserve"> видит </w:t>
      </w:r>
      <w:r w:rsidRPr="005C5456">
        <w:rPr>
          <w:rFonts w:ascii="Times New Roman" w:hAnsi="Times New Roman" w:cs="Times New Roman"/>
          <w:sz w:val="24"/>
          <w:szCs w:val="24"/>
        </w:rPr>
        <w:t xml:space="preserve">перспективу развития событий на сто миллионов лет вперёд. </w:t>
      </w:r>
      <w:proofErr w:type="spellStart"/>
      <w:r w:rsidRPr="005C5456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5C5456">
        <w:rPr>
          <w:rFonts w:ascii="Times New Roman" w:hAnsi="Times New Roman" w:cs="Times New Roman"/>
          <w:sz w:val="24"/>
          <w:szCs w:val="24"/>
        </w:rPr>
        <w:t xml:space="preserve">, это явление чистоты Воли ИВО, явление нового, того, чего ранее никогда не было. Видя событийный ряд будущего, благодаря </w:t>
      </w:r>
      <w:proofErr w:type="spellStart"/>
      <w:r w:rsidRPr="005C5456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5C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456"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 w:rsidRPr="005C5456">
        <w:rPr>
          <w:rFonts w:ascii="Times New Roman" w:hAnsi="Times New Roman" w:cs="Times New Roman"/>
          <w:sz w:val="24"/>
          <w:szCs w:val="24"/>
        </w:rPr>
        <w:t xml:space="preserve"> план всех детализир</w:t>
      </w:r>
      <w:r>
        <w:rPr>
          <w:rFonts w:ascii="Times New Roman" w:hAnsi="Times New Roman" w:cs="Times New Roman"/>
          <w:sz w:val="24"/>
          <w:szCs w:val="24"/>
        </w:rPr>
        <w:t>ованны</w:t>
      </w:r>
      <w:r w:rsidRPr="005C5456">
        <w:rPr>
          <w:rFonts w:ascii="Times New Roman" w:hAnsi="Times New Roman" w:cs="Times New Roman"/>
          <w:sz w:val="24"/>
          <w:szCs w:val="24"/>
        </w:rPr>
        <w:t>х направлений, которые будут использоваться в достижении поставленной цели.</w:t>
      </w:r>
    </w:p>
    <w:p w:rsidR="006E0D4C" w:rsidRPr="005C5456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5456">
        <w:rPr>
          <w:rFonts w:ascii="Times New Roman" w:eastAsia="Times New Roman" w:hAnsi="Times New Roman" w:cs="Times New Roman"/>
          <w:sz w:val="24"/>
          <w:szCs w:val="24"/>
        </w:rPr>
        <w:t>Стратагемия</w:t>
      </w:r>
      <w:proofErr w:type="spellEnd"/>
      <w:r w:rsidRPr="005C5456">
        <w:rPr>
          <w:rFonts w:ascii="Times New Roman" w:eastAsia="Times New Roman" w:hAnsi="Times New Roman" w:cs="Times New Roman"/>
          <w:sz w:val="24"/>
          <w:szCs w:val="24"/>
        </w:rPr>
        <w:t>, это синтез Парадигм, а синтез Парадигм — это Я-</w:t>
      </w:r>
      <w:proofErr w:type="spellStart"/>
      <w:r w:rsidRPr="005C5456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5C5456">
        <w:rPr>
          <w:rFonts w:ascii="Times New Roman" w:eastAsia="Times New Roman" w:hAnsi="Times New Roman" w:cs="Times New Roman"/>
          <w:sz w:val="24"/>
          <w:szCs w:val="24"/>
        </w:rPr>
        <w:t>, это явление информации, знаний и частностей. Исходя из Парадигм, в Синтез пишется стратегическая перспектива. Парадигма – это определение того, что должно быть, какие законы, стандарты, как и что должно развиваться, куда и чем.</w:t>
      </w:r>
      <w:r w:rsidRPr="005C5456">
        <w:rPr>
          <w:sz w:val="24"/>
          <w:szCs w:val="24"/>
        </w:rPr>
        <w:t xml:space="preserve"> </w:t>
      </w:r>
      <w:r w:rsidRPr="002D4956">
        <w:rPr>
          <w:rFonts w:ascii="Times New Roman" w:eastAsia="Calibri" w:hAnsi="Times New Roman" w:cs="Times New Roman"/>
          <w:sz w:val="24"/>
          <w:szCs w:val="24"/>
        </w:rPr>
        <w:t>Парадигма даёт характе</w:t>
      </w:r>
      <w:r w:rsidRPr="005C5456">
        <w:rPr>
          <w:rFonts w:ascii="Times New Roman" w:eastAsia="Calibri" w:hAnsi="Times New Roman" w:cs="Times New Roman"/>
          <w:sz w:val="24"/>
          <w:szCs w:val="24"/>
        </w:rPr>
        <w:t>ристики, что есть В</w:t>
      </w:r>
      <w:r w:rsidRPr="002D4956">
        <w:rPr>
          <w:rFonts w:ascii="Times New Roman" w:eastAsia="Calibri" w:hAnsi="Times New Roman" w:cs="Times New Roman"/>
          <w:sz w:val="24"/>
          <w:szCs w:val="24"/>
        </w:rPr>
        <w:t>оля</w:t>
      </w:r>
      <w:r w:rsidRPr="005C5456">
        <w:rPr>
          <w:rFonts w:ascii="Times New Roman" w:eastAsia="Calibri" w:hAnsi="Times New Roman" w:cs="Times New Roman"/>
          <w:sz w:val="24"/>
          <w:szCs w:val="24"/>
        </w:rPr>
        <w:t>. Что правильно, что неправильно, на что имеем право, а на что не имеем</w:t>
      </w:r>
      <w:r w:rsidRPr="002D4956">
        <w:rPr>
          <w:rFonts w:ascii="Times New Roman" w:eastAsia="Calibri" w:hAnsi="Times New Roman" w:cs="Times New Roman"/>
          <w:sz w:val="24"/>
          <w:szCs w:val="24"/>
        </w:rPr>
        <w:t>. Это фундамент, на основании которого мы двигаемся.</w:t>
      </w:r>
      <w:r w:rsidRPr="005C5456">
        <w:rPr>
          <w:rFonts w:ascii="Times New Roman" w:eastAsia="Times New Roman" w:hAnsi="Times New Roman" w:cs="Times New Roman"/>
          <w:sz w:val="24"/>
          <w:szCs w:val="24"/>
        </w:rPr>
        <w:t xml:space="preserve"> Парадигма строится стратегией.</w:t>
      </w:r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4956">
        <w:rPr>
          <w:rFonts w:ascii="Times New Roman" w:eastAsia="Calibri" w:hAnsi="Times New Roman" w:cs="Times New Roman"/>
          <w:sz w:val="24"/>
          <w:szCs w:val="24"/>
        </w:rPr>
        <w:t>Стратагемия</w:t>
      </w:r>
      <w:proofErr w:type="spellEnd"/>
      <w:r w:rsidRPr="002D4956">
        <w:rPr>
          <w:rFonts w:ascii="Times New Roman" w:eastAsia="Calibri" w:hAnsi="Times New Roman" w:cs="Times New Roman"/>
          <w:sz w:val="24"/>
          <w:szCs w:val="24"/>
        </w:rPr>
        <w:t xml:space="preserve"> – это синтез </w:t>
      </w:r>
      <w:r w:rsidRPr="005C5456">
        <w:rPr>
          <w:rFonts w:ascii="Times New Roman" w:eastAsia="Calibri" w:hAnsi="Times New Roman" w:cs="Times New Roman"/>
          <w:sz w:val="24"/>
          <w:szCs w:val="24"/>
        </w:rPr>
        <w:t>разнообразных векторов. Видение и считывание всех имеющихся возможностей для достижения главной, основной цели, которую поставил Изначально Вышестоящий Отец, порой неведомой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С</w:t>
      </w:r>
      <w:r w:rsidRPr="005C5456">
        <w:rPr>
          <w:rFonts w:ascii="Times New Roman" w:eastAsia="Calibri" w:hAnsi="Times New Roman" w:cs="Times New Roman"/>
          <w:sz w:val="24"/>
          <w:szCs w:val="24"/>
        </w:rPr>
        <w:t>тратега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достижения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для её реализации и выстраивания нужна Философия. Философия в данном случае помогает включить стратегическое мышление и нелинейный подход, подобрать разнообразные методики и технологии,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расшифровать тактические действия в неисповедимости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proofErr w:type="spellStart"/>
      <w:r w:rsidRPr="00F65225">
        <w:rPr>
          <w:rFonts w:ascii="Times New Roman" w:eastAsia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начинает разворачиваться, она отсекает все предыдущие стратегии, которые ей не соответствуют. </w:t>
      </w:r>
      <w:proofErr w:type="spellStart"/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Стратагемия</w:t>
      </w:r>
      <w:proofErr w:type="spellEnd"/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настолько большой компле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</w:t>
      </w:r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атегий, что нужна достаточно объёмная </w:t>
      </w:r>
      <w:proofErr w:type="spellStart"/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насыщенность необходимых возможностей, чтобы стратегический процесс развернулся и реализовался.</w:t>
      </w:r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жизни, части, компетенции, полномочия, </w:t>
      </w:r>
      <w:r w:rsidRPr="0059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стихии, царства, эволюции, фундаментальности,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материи и многое другое имеют </w:t>
      </w:r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особую</w:t>
      </w:r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стратегическую 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Изначально Вышестоящего Отца</w:t>
      </w:r>
      <w:r w:rsidRPr="0023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того или иного направления имеет свою отдельную стратегию. Таких стратегий у каждого Субъекта невероятное множество, все они нелинейно </w:t>
      </w:r>
      <w:bookmarkStart w:id="0" w:name="_Toc99287879"/>
      <w:bookmarkStart w:id="1" w:name="_Toc10748077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взаимосвязаны между собою.</w:t>
      </w:r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последовательных стратегий,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имоорганизованных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Стратагемия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  <w:bookmarkEnd w:id="1"/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Стратагемия</w:t>
      </w:r>
      <w:proofErr w:type="spellEnd"/>
      <w:r w:rsidRPr="008E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всегда масштабный,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цельный образ или обобщение, которое</w:t>
      </w:r>
      <w:r w:rsidRPr="008E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видится в целом.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Глубина образа или обобщения раскрывается структурным тактическим поведением. Алгоритм действий выстраивается на основании исследования, анализа, чёткого видения картины мира и интуитивного подбора правильных, логических действий, которые соответствуют Воле ИВО. В процессе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Субъект нацеливается на самое главное, на 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синтездействий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перестаёт терять время, а значит Огонь на разнообразные ме</w:t>
      </w:r>
      <w:r w:rsidR="00D123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лочи, которые не 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Синтеза в его развитии.</w:t>
      </w:r>
    </w:p>
    <w:p w:rsidR="006E0D4C" w:rsidRDefault="006E0D4C" w:rsidP="006E0D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Субъекта, как потенциального Стратега, расшифровать и войти в реализацию поставленных задач согласно фиксируемой стратегии. Вершинным достижением Стратега будет 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заложенного временного срока.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абстрактная глубина, всегда по итогам уходит в ноль. И в данном случае не важно, одержана победа или поражение, Отец всегда даёт следующий уровень реализации или отправляет на переподготовку. Р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езультатом любой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разворачивается новое явление, которого ранее не было.</w:t>
      </w:r>
    </w:p>
    <w:p w:rsidR="00105A49" w:rsidRDefault="00105A49"/>
    <w:sectPr w:rsidR="00105A49" w:rsidSect="00D1237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92"/>
    <w:rsid w:val="000C3E4B"/>
    <w:rsid w:val="00105A49"/>
    <w:rsid w:val="002F4A6E"/>
    <w:rsid w:val="00692792"/>
    <w:rsid w:val="006E0D4C"/>
    <w:rsid w:val="00D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2025-04-17T02:01:00Z</dcterms:created>
  <dcterms:modified xsi:type="dcterms:W3CDTF">2025-04-17T02:08:00Z</dcterms:modified>
</cp:coreProperties>
</file>